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FEEDBACK VERSLAG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verslag bevat een overzicht van de ontvangen feedback, analyse en aanbevelingen ter verbetering van het project of proces.</w:t>
      </w:r>
    </w:p>
    <w:p/>
    <w:p>
      <w:r>
        <w:rPr>
          <w:b/>
          <w:sz w:val="24"/>
        </w:rPr>
        <w:t>2. Doel van het verslag</w:t>
      </w:r>
    </w:p>
    <w:p>
      <w:r>
        <w:rPr>
          <w:b w:val="0"/>
          <w:sz w:val="20"/>
        </w:rPr>
        <w:t>Het doel van dit verslag is het systematisch vastleggen van feedback om de kwaliteit te waarborgen en verdere acties te faciliteren.</w:t>
      </w:r>
    </w:p>
    <w:p/>
    <w:p>
      <w:r>
        <w:rPr>
          <w:b/>
          <w:sz w:val="24"/>
        </w:rPr>
        <w:t>3. Gebruikte methoden</w:t>
      </w:r>
    </w:p>
    <w:p>
      <w:r>
        <w:rPr>
          <w:b w:val="0"/>
          <w:sz w:val="20"/>
        </w:rPr>
        <w:t>De feedback is verzameld via enquêtes, interviews en observaties. De gegevens zijn geanalyseerd met kwalitatieve en kwantitatieve technieken.</w:t>
      </w:r>
    </w:p>
    <w:p/>
    <w:p>
      <w:r>
        <w:rPr>
          <w:b/>
          <w:sz w:val="24"/>
        </w:rPr>
        <w:t>4. Samenvatting van feedback</w:t>
      </w:r>
    </w:p>
    <w:p>
      <w:r>
        <w:rPr>
          <w:b w:val="0"/>
          <w:sz w:val="20"/>
        </w:rPr>
        <w:t>De ontvangen feedback toont sterke punten en verbeterpunten aan, zoals onderstaand weergegeven.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Categorie</w:t>
            </w:r>
          </w:p>
        </w:tc>
        <w:tc>
          <w:tcPr>
            <w:tcW w:type="dxa" w:w="4986"/>
          </w:tcPr>
          <w:p>
            <w:r>
              <w:t>Opmerkingen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4"/>
        </w:rPr>
        <w:t>5. Analyse</w:t>
      </w:r>
    </w:p>
    <w:p>
      <w:r>
        <w:rPr>
          <w:b w:val="0"/>
          <w:sz w:val="20"/>
        </w:rPr>
        <w:t>De feedback wijst op de volgende aandachtspunten en kansen voor verbetering:</w:t>
      </w:r>
    </w:p>
    <w:p>
      <w:r>
        <w:rPr>
          <w:b w:val="0"/>
          <w:sz w:val="20"/>
        </w:rPr>
        <w:t>- Verbetering van communicatie tussen betrokkenen</w:t>
      </w:r>
    </w:p>
    <w:p>
      <w:r>
        <w:rPr>
          <w:b w:val="0"/>
          <w:sz w:val="20"/>
        </w:rPr>
        <w:t>- Optimalisatie van processen en werkwijzen</w:t>
      </w:r>
    </w:p>
    <w:p>
      <w:r>
        <w:rPr>
          <w:b w:val="0"/>
          <w:sz w:val="20"/>
        </w:rPr>
        <w:t>- Versterking van samenwerking en betrokkenheid</w:t>
      </w:r>
    </w:p>
    <w:p/>
    <w:p>
      <w:r>
        <w:rPr>
          <w:b/>
          <w:sz w:val="24"/>
        </w:rPr>
        <w:t>6. Aanbevelingen</w:t>
      </w:r>
    </w:p>
    <w:p>
      <w:r>
        <w:rPr>
          <w:b w:val="0"/>
          <w:sz w:val="20"/>
        </w:rPr>
        <w:t>Op basis van de analyse worden de volgende aanbevelingen gedaan:</w:t>
      </w:r>
    </w:p>
    <w:p>
      <w:r>
        <w:rPr>
          <w:b w:val="0"/>
          <w:sz w:val="20"/>
        </w:rPr>
        <w:t>1. Organiseer regelmatige overlegmomenten om communicatie te verbeteren.</w:t>
      </w:r>
    </w:p>
    <w:p>
      <w:r>
        <w:rPr>
          <w:b w:val="0"/>
          <w:sz w:val="20"/>
        </w:rPr>
        <w:t>2. Stel duidelijke procesbeschrijvingen en verantwoordelijkheden op.</w:t>
      </w:r>
    </w:p>
    <w:p>
      <w:r>
        <w:rPr>
          <w:b w:val="0"/>
          <w:sz w:val="20"/>
        </w:rPr>
        <w:t>3. Stimuleer teamactiviteiten ter bevordering van samenwerking.</w:t>
      </w:r>
    </w:p>
    <w:p/>
    <w:p>
      <w:r>
        <w:rPr>
          <w:b/>
          <w:sz w:val="24"/>
        </w:rPr>
        <w:t>7. Actieplan</w:t>
      </w:r>
    </w:p>
    <w:p>
      <w:r>
        <w:rPr>
          <w:b w:val="0"/>
          <w:sz w:val="20"/>
        </w:rPr>
        <w:t>Het voorgestelde actieplan omvat de volgende stappen met verantwoordelijken en planning: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Actie</w:t>
            </w:r>
          </w:p>
        </w:tc>
        <w:tc>
          <w:tcPr>
            <w:tcW w:type="dxa" w:w="3324"/>
          </w:tcPr>
          <w:p>
            <w:r>
              <w:t>Verantwoordelijke</w:t>
            </w:r>
          </w:p>
        </w:tc>
        <w:tc>
          <w:tcPr>
            <w:tcW w:type="dxa" w:w="3324"/>
          </w:tcPr>
          <w:p>
            <w:r>
              <w:t>Deadline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4"/>
        </w:rPr>
        <w:t>8. Conclusie</w:t>
      </w:r>
    </w:p>
    <w:p>
      <w:r>
        <w:rPr>
          <w:b w:val="0"/>
          <w:sz w:val="20"/>
        </w:rPr>
        <w:t>Door het opvolgen van bovenstaande aanbevelingen kan de kwaliteit en effectiviteit van het project worden verhoogd.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https://verslag-hulp.com/feedback-verslag-voorbeeld/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feedback-versla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