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SLOT VAN HET VERSLAG</w:t>
      </w:r>
    </w:p>
    <w:p/>
    <w:p/>
    <w:p>
      <w:r>
        <w:rPr>
          <w:b/>
          <w:sz w:val="22"/>
        </w:rPr>
        <w:t>Inleiding</w:t>
      </w:r>
    </w:p>
    <w:p>
      <w:r>
        <w:rPr>
          <w:b w:val="0"/>
          <w:sz w:val="20"/>
        </w:rPr>
        <w:t>Dit slot vormt een afsluiting van het verslag en vat de belangrijkste bevindingen en conclusies samen. Het doel is om de lezer een helder overzicht te bieden van de uitkomsten en aanbevelingen.</w:t>
      </w:r>
    </w:p>
    <w:p/>
    <w:p>
      <w:r>
        <w:rPr>
          <w:b/>
          <w:sz w:val="22"/>
        </w:rPr>
        <w:t>Samenvatting van de bevindingen</w:t>
      </w:r>
    </w:p>
    <w:p>
      <w:r>
        <w:rPr>
          <w:b w:val="0"/>
          <w:sz w:val="20"/>
        </w:rPr>
        <w:t>• De onderzochte onderwerpen zijn grondig geanalyseerd en leveren waardevolle inzichten op.</w:t>
      </w:r>
    </w:p>
    <w:p>
      <w:r>
        <w:rPr>
          <w:b w:val="0"/>
          <w:sz w:val="20"/>
        </w:rPr>
        <w:t>• De resultaten tonen aan dat de gestelde doelen grotendeels zijn behaald.</w:t>
      </w:r>
    </w:p>
    <w:p>
      <w:r>
        <w:rPr>
          <w:b w:val="0"/>
          <w:sz w:val="20"/>
        </w:rPr>
        <w:t>• Eventuele beperkingen en aandachtspunten zijn meegenomen in de interpretatie van de data.</w:t>
      </w:r>
    </w:p>
    <w:p/>
    <w:p>
      <w:r>
        <w:rPr>
          <w:b/>
          <w:sz w:val="22"/>
        </w:rPr>
        <w:t>Conclusies</w:t>
      </w:r>
    </w:p>
    <w:p>
      <w:r>
        <w:rPr>
          <w:b w:val="0"/>
          <w:sz w:val="20"/>
        </w:rPr>
        <w:t>Op basis van de verkregen resultaten kan worden geconcludeerd dat de onderzoeksvragen adequaat zijn beantwoord. De uitkomsten ondersteunen de hypothesen en dragen bij aan de kennis op het betreffende vakgebied.</w:t>
      </w:r>
    </w:p>
    <w:p/>
    <w:p>
      <w:r>
        <w:rPr>
          <w:b/>
          <w:sz w:val="22"/>
        </w:rPr>
        <w:t>Aanbevelingen</w:t>
      </w:r>
    </w:p>
    <w:p>
      <w:r>
        <w:rPr>
          <w:b w:val="0"/>
          <w:sz w:val="20"/>
        </w:rPr>
        <w:t>• Verdere verdieping op specifieke deelonderwerpen wordt aanbevolen om de inzichten te vergroten.</w:t>
      </w:r>
    </w:p>
    <w:p>
      <w:r>
        <w:rPr>
          <w:b w:val="0"/>
          <w:sz w:val="20"/>
        </w:rPr>
        <w:t>• Implementatie van de gevonden resultaten binnen de organisatie kan leiden tot verbeterde processen.</w:t>
      </w:r>
    </w:p>
    <w:p>
      <w:r>
        <w:rPr>
          <w:b w:val="0"/>
          <w:sz w:val="20"/>
        </w:rPr>
        <w:t>• Het periodiek uitvoeren van vergelijkbare onderzoeken wordt geadviseerd om trends te monitoren.</w:t>
      </w:r>
    </w:p>
    <w:p/>
    <w:p>
      <w:r>
        <w:rPr>
          <w:b/>
          <w:sz w:val="22"/>
        </w:rPr>
        <w:t>Dankwoord</w:t>
      </w:r>
    </w:p>
    <w:p>
      <w:r>
        <w:rPr>
          <w:b w:val="0"/>
          <w:sz w:val="20"/>
        </w:rPr>
        <w:t>Wij danken alle betrokkenen die hebben bijgedragen aan het tot stand komen van dit verslag. Hun waardevolle input en ondersteuning zijn zeer gewaardeerd.</w:t>
      </w:r>
    </w:p>
    <w:p/>
    <w:p/>
    <w:p>
      <w:r>
        <w:rPr>
          <w:b w:val="0"/>
          <w:sz w:val="20"/>
        </w:rPr>
        <w:t>Plaats : ____________________________________________</w:t>
      </w:r>
    </w:p>
    <w:p>
      <w:r>
        <w:rPr>
          <w:b w:val="0"/>
          <w:sz w:val="20"/>
        </w:rPr>
        <w:t>Naam : _____________________________________________</w:t>
      </w:r>
    </w:p>
    <w:p>
      <w:r>
        <w:rPr>
          <w:b w:val="0"/>
          <w:sz w:val="20"/>
        </w:rPr>
        <w:t>Handtekening : 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Beoordelaar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https://verslag-hulp.com/slot-van-een-verslag-voorbeeld/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slot-van-een-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