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START VERSLAG</w:t>
      </w:r>
    </w:p>
    <w:p/>
    <w:p/>
    <w:p>
      <w:r>
        <w:rPr>
          <w:b/>
          <w:sz w:val="20"/>
        </w:rPr>
        <w:t>Projectgegevens</w:t>
      </w:r>
    </w:p>
    <w:p>
      <w:r>
        <w:rPr>
          <w:b w:val="0"/>
          <w:sz w:val="20"/>
        </w:rPr>
        <w:t>Projectnaam : ____________________________________________________________</w:t>
      </w:r>
    </w:p>
    <w:p>
      <w:r>
        <w:rPr>
          <w:b w:val="0"/>
          <w:sz w:val="20"/>
        </w:rPr>
        <w:t>Opdrachtgever : ___________________________________________________________</w:t>
      </w:r>
    </w:p>
    <w:p>
      <w:r>
        <w:rPr>
          <w:b w:val="0"/>
          <w:sz w:val="20"/>
        </w:rPr>
        <w:t>Projectlocatie : ___________________________________________________________</w:t>
      </w:r>
    </w:p>
    <w:p>
      <w:r>
        <w:rPr>
          <w:b w:val="0"/>
          <w:sz w:val="20"/>
        </w:rPr>
        <w:t>Projectnummer : ___________________________________________________________</w:t>
      </w:r>
    </w:p>
    <w:p/>
    <w:p>
      <w:r>
        <w:rPr>
          <w:b/>
          <w:sz w:val="20"/>
        </w:rPr>
        <w:t>Doel van het Start Verslag</w:t>
      </w:r>
    </w:p>
    <w:p>
      <w:r>
        <w:rPr>
          <w:b w:val="0"/>
          <w:sz w:val="20"/>
        </w:rPr>
        <w:t>Dit verslag geeft een overzicht van de initiële stand van zaken, doelstellingen, scope en afspraken omtrent het project. Het dient als basis voor verdere uitvoering en communicatie tussen betrokken partijen.</w:t>
      </w:r>
    </w:p>
    <w:p/>
    <w:p>
      <w:r>
        <w:rPr>
          <w:b/>
          <w:sz w:val="20"/>
        </w:rPr>
        <w:t>Scope en Afbakening</w:t>
      </w:r>
    </w:p>
    <w:p>
      <w:r>
        <w:rPr>
          <w:b w:val="0"/>
          <w:sz w:val="20"/>
        </w:rPr>
        <w:t>Het project omvat de volgende onderdelen en activiteiten:</w:t>
      </w:r>
    </w:p>
    <w:p>
      <w:r>
        <w:rPr>
          <w:b w:val="0"/>
          <w:sz w:val="20"/>
        </w:rPr>
        <w:t>- ____________________________________________________________</w:t>
      </w:r>
    </w:p>
    <w:p>
      <w:r>
        <w:rPr>
          <w:b w:val="0"/>
          <w:sz w:val="20"/>
        </w:rPr>
        <w:t>- ____________________________________________________________</w:t>
      </w:r>
    </w:p>
    <w:p>
      <w:r>
        <w:rPr>
          <w:b w:val="0"/>
          <w:sz w:val="20"/>
        </w:rPr>
        <w:t>- ____________________________________________________________</w:t>
      </w:r>
    </w:p>
    <w:p/>
    <w:p>
      <w:r>
        <w:rPr>
          <w:b/>
          <w:sz w:val="20"/>
        </w:rPr>
        <w:t>Betrokken Partijen</w:t>
      </w:r>
    </w:p>
    <w:p>
      <w:r>
        <w:rPr>
          <w:b w:val="0"/>
          <w:sz w:val="20"/>
        </w:rPr>
        <w:t>De volgende organisaties en personen zijn betrokken bij de uitvoering van het project:</w:t>
      </w:r>
    </w:p>
    <w:p>
      <w:r>
        <w:rPr>
          <w:b w:val="0"/>
          <w:sz w:val="20"/>
        </w:rPr>
        <w:t>- ____________________________________________________________</w:t>
      </w:r>
    </w:p>
    <w:p>
      <w:r>
        <w:rPr>
          <w:b w:val="0"/>
          <w:sz w:val="20"/>
        </w:rPr>
        <w:t>- ____________________________________________________________</w:t>
      </w:r>
    </w:p>
    <w:p>
      <w:r>
        <w:rPr>
          <w:b w:val="0"/>
          <w:sz w:val="20"/>
        </w:rPr>
        <w:t>- ____________________________________________________________</w:t>
      </w:r>
    </w:p>
    <w:p/>
    <w:p>
      <w:r>
        <w:rPr>
          <w:b/>
          <w:sz w:val="20"/>
        </w:rPr>
        <w:t>Planning en Mijlpalen</w:t>
      </w:r>
    </w:p>
    <w:p>
      <w:r>
        <w:rPr>
          <w:b w:val="0"/>
          <w:sz w:val="20"/>
        </w:rPr>
        <w:t>De belangrijkste geplande activiteiten en mijlpalen zijn als volgt:</w:t>
      </w:r>
    </w:p>
    <w:p>
      <w:r>
        <w:rPr>
          <w:b w:val="0"/>
          <w:sz w:val="20"/>
        </w:rPr>
        <w:t>- Startdatum project : ____________________________</w:t>
      </w:r>
    </w:p>
    <w:p>
      <w:r>
        <w:rPr>
          <w:b w:val="0"/>
          <w:sz w:val="20"/>
        </w:rPr>
        <w:t>- Mijlpaal 1 (beschrijving) : ______________________</w:t>
      </w:r>
    </w:p>
    <w:p>
      <w:r>
        <w:rPr>
          <w:b w:val="0"/>
          <w:sz w:val="20"/>
        </w:rPr>
        <w:t>- Mijlpaal 2 (beschrijving) : ______________________</w:t>
      </w:r>
    </w:p>
    <w:p>
      <w:r>
        <w:rPr>
          <w:b w:val="0"/>
          <w:sz w:val="20"/>
        </w:rPr>
        <w:t>- Einddatum project : _____________________________</w:t>
      </w:r>
    </w:p>
    <w:p/>
    <w:p>
      <w:r>
        <w:rPr>
          <w:b/>
          <w:sz w:val="20"/>
        </w:rPr>
        <w:t>Risico's en Aandachtspunten</w:t>
      </w:r>
    </w:p>
    <w:p>
      <w:r>
        <w:rPr>
          <w:b w:val="0"/>
          <w:sz w:val="20"/>
        </w:rPr>
        <w:t>De volgende risico’s en aandachtspunten zijn geïdentificeerd en worden gemonitord:</w:t>
      </w:r>
    </w:p>
    <w:p>
      <w:r>
        <w:rPr>
          <w:b w:val="0"/>
          <w:sz w:val="20"/>
        </w:rPr>
        <w:t>- ____________________________________________________________</w:t>
      </w:r>
    </w:p>
    <w:p>
      <w:r>
        <w:rPr>
          <w:b w:val="0"/>
          <w:sz w:val="20"/>
        </w:rPr>
        <w:t>- ____________________________________________________________</w:t>
      </w:r>
    </w:p>
    <w:p>
      <w:r>
        <w:rPr>
          <w:b w:val="0"/>
          <w:sz w:val="20"/>
        </w:rPr>
        <w:t>- ____________________________________________________________</w:t>
      </w:r>
    </w:p>
    <w:p/>
    <w:p>
      <w:r>
        <w:rPr>
          <w:b/>
          <w:sz w:val="20"/>
        </w:rPr>
        <w:t>Communicatie en Rapportage</w:t>
      </w:r>
    </w:p>
    <w:p>
      <w:r>
        <w:rPr>
          <w:b w:val="0"/>
          <w:sz w:val="20"/>
        </w:rPr>
        <w:t>De afspraken omtrent communicatie en rapportage zijn als volgt:</w:t>
      </w:r>
    </w:p>
    <w:p>
      <w:r>
        <w:rPr>
          <w:b w:val="0"/>
          <w:sz w:val="20"/>
        </w:rPr>
        <w:t>- Contactpersonen : _______________________________________________</w:t>
      </w:r>
    </w:p>
    <w:p>
      <w:r>
        <w:rPr>
          <w:b w:val="0"/>
          <w:sz w:val="20"/>
        </w:rPr>
        <w:t>- Frequentie rapportage : _________________________________________</w:t>
      </w:r>
    </w:p>
    <w:p>
      <w:r>
        <w:rPr>
          <w:b w:val="0"/>
          <w:sz w:val="20"/>
        </w:rPr>
        <w:t>- Middelen en kanalen 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Projectleider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https://verslag-hulp.com/start-verslag/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start-verslag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