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BESTUURSVERSLAG MIDDELGRATE ONDERNEMING</w:t>
      </w:r>
    </w:p>
    <w:p/>
    <w:p/>
    <w:p>
      <w:r>
        <w:rPr>
          <w:b/>
          <w:sz w:val="22"/>
        </w:rPr>
        <w:t>1. Inleiding</w:t>
      </w:r>
    </w:p>
    <w:p>
      <w:r>
        <w:rPr>
          <w:b w:val="0"/>
          <w:sz w:val="20"/>
        </w:rPr>
        <w:t>Dit bestuursverslag geeft een overzicht van de belangrijkste gebeurtenissen, ontwikkelingen en prestaties van de onderneming gedurende het boekjaar. Het verslag is opgesteld conform de Nederlandse wet- en regelgeving voor middelgrote ondernemingen.</w:t>
      </w:r>
    </w:p>
    <w:p/>
    <w:p>
      <w:r>
        <w:rPr>
          <w:b/>
          <w:sz w:val="22"/>
        </w:rPr>
        <w:t>2. Algemeen Bedrijfsprofiel</w:t>
      </w:r>
    </w:p>
    <w:p>
      <w:r>
        <w:rPr>
          <w:b w:val="0"/>
          <w:sz w:val="20"/>
        </w:rPr>
        <w:t>De onderneming is actief in de sector ______________________________ en richt zich op de volgende marktsegmenten: ______________________________.</w:t>
      </w:r>
    </w:p>
    <w:p>
      <w:r>
        <w:rPr>
          <w:b w:val="0"/>
          <w:sz w:val="20"/>
        </w:rPr>
        <w:t>De missie van de onderneming luidt: ____________________________________.</w:t>
      </w:r>
    </w:p>
    <w:p/>
    <w:p>
      <w:r>
        <w:rPr>
          <w:b/>
          <w:sz w:val="22"/>
        </w:rPr>
        <w:t>3. Organisatiestructuur</w:t>
      </w:r>
    </w:p>
    <w:p>
      <w:r>
        <w:rPr>
          <w:b w:val="0"/>
          <w:sz w:val="20"/>
        </w:rPr>
        <w:t>De organisatie kent de volgende hoofdlijnen in haar structuur: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Afdeling / Functie</w:t>
            </w:r>
          </w:p>
        </w:tc>
        <w:tc>
          <w:tcPr>
            <w:tcW w:type="dxa" w:w="4986"/>
          </w:tcPr>
          <w:p>
            <w:r>
              <w:t>Hoofd / Verantwoordelijke</w:t>
            </w:r>
          </w:p>
        </w:tc>
      </w:tr>
      <w:tr>
        <w:tc>
          <w:tcPr>
            <w:tcW w:type="dxa" w:w="4986"/>
          </w:tcPr>
          <w:p>
            <w:r>
              <w:t>Directie</w:t>
            </w:r>
          </w:p>
        </w:tc>
        <w:tc>
          <w:tcPr>
            <w:tcW w:type="dxa" w:w="4986"/>
          </w:tcPr>
          <w:p>
            <w:r>
              <w:t>__________________________</w:t>
            </w:r>
          </w:p>
        </w:tc>
      </w:tr>
      <w:tr>
        <w:tc>
          <w:tcPr>
            <w:tcW w:type="dxa" w:w="4986"/>
          </w:tcPr>
          <w:p>
            <w:r>
              <w:t>Financiën</w:t>
            </w:r>
          </w:p>
        </w:tc>
        <w:tc>
          <w:tcPr>
            <w:tcW w:type="dxa" w:w="4986"/>
          </w:tcPr>
          <w:p>
            <w:r>
              <w:t>__________________________</w:t>
            </w:r>
          </w:p>
        </w:tc>
      </w:tr>
      <w:tr>
        <w:tc>
          <w:tcPr>
            <w:tcW w:type="dxa" w:w="4986"/>
          </w:tcPr>
          <w:p>
            <w:r>
              <w:t>Operationeel</w:t>
            </w:r>
          </w:p>
        </w:tc>
        <w:tc>
          <w:tcPr>
            <w:tcW w:type="dxa" w:w="4986"/>
          </w:tcPr>
          <w:p>
            <w:r>
              <w:t>__________________________</w:t>
            </w:r>
          </w:p>
        </w:tc>
      </w:tr>
    </w:tbl>
    <w:p/>
    <w:p>
      <w:r>
        <w:rPr>
          <w:b/>
          <w:sz w:val="22"/>
        </w:rPr>
        <w:t>4. Belangrijkste Ontwikkelingen</w:t>
      </w:r>
    </w:p>
    <w:p>
      <w:r>
        <w:rPr>
          <w:b w:val="0"/>
          <w:sz w:val="20"/>
        </w:rPr>
        <w:t>Gedurende het verslagjaar hebben zich de volgende belangrijke ontwikkelingen voorgedaan: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/>
    <w:p>
      <w:r>
        <w:rPr>
          <w:b/>
          <w:sz w:val="22"/>
        </w:rPr>
        <w:t>5. Financiële Resultaten</w:t>
      </w:r>
    </w:p>
    <w:p>
      <w:r>
        <w:rPr>
          <w:b w:val="0"/>
          <w:sz w:val="20"/>
        </w:rPr>
        <w:t>De financiële resultaten van het boekjaar zijn als volgt samen te vatten:</w:t>
      </w:r>
    </w:p>
    <w:p>
      <w:r>
        <w:rPr>
          <w:b w:val="0"/>
          <w:sz w:val="20"/>
        </w:rPr>
        <w:t>- Omzet: € ________________________________</w:t>
      </w:r>
    </w:p>
    <w:p>
      <w:r>
        <w:rPr>
          <w:b w:val="0"/>
          <w:sz w:val="20"/>
        </w:rPr>
        <w:t>- Winst voor belastingen: € ________________________________</w:t>
      </w:r>
    </w:p>
    <w:p>
      <w:r>
        <w:rPr>
          <w:b w:val="0"/>
          <w:sz w:val="20"/>
        </w:rPr>
        <w:t>- Nettoresultaat: € ________________________________</w:t>
      </w:r>
    </w:p>
    <w:p>
      <w:r>
        <w:rPr>
          <w:b w:val="0"/>
          <w:sz w:val="20"/>
        </w:rPr>
        <w:t>- Balans totaal: € ________________________________</w:t>
      </w:r>
    </w:p>
    <w:p/>
    <w:p>
      <w:r>
        <w:rPr>
          <w:b/>
          <w:sz w:val="22"/>
        </w:rPr>
        <w:t>6. Risicoparagraaf</w:t>
      </w:r>
    </w:p>
    <w:p>
      <w:r>
        <w:rPr>
          <w:b w:val="0"/>
          <w:sz w:val="20"/>
        </w:rPr>
        <w:t>De onderneming loopt de volgende risico’s die van invloed kunnen zijn op haar continuïteit:</w:t>
      </w:r>
    </w:p>
    <w:p>
      <w:r>
        <w:rPr>
          <w:b w:val="0"/>
          <w:sz w:val="20"/>
        </w:rPr>
        <w:t>- Markt- en concurrentierisico’s: ___________________________________</w:t>
      </w:r>
    </w:p>
    <w:p>
      <w:r>
        <w:rPr>
          <w:b w:val="0"/>
          <w:sz w:val="20"/>
        </w:rPr>
        <w:t>- Kredietrisico’s: _______________________________________________</w:t>
      </w:r>
    </w:p>
    <w:p>
      <w:r>
        <w:rPr>
          <w:b w:val="0"/>
          <w:sz w:val="20"/>
        </w:rPr>
        <w:t>- Operationele risico’s: ___________________________________________</w:t>
      </w:r>
    </w:p>
    <w:p/>
    <w:p>
      <w:r>
        <w:rPr>
          <w:b/>
          <w:sz w:val="22"/>
        </w:rPr>
        <w:t>7. Vooruitzichten</w:t>
      </w:r>
    </w:p>
    <w:p>
      <w:r>
        <w:rPr>
          <w:b w:val="0"/>
          <w:sz w:val="20"/>
        </w:rPr>
        <w:t>Voor het komende boekjaar worden de volgende verwachtingen en doelstellingen gesteld: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/>
    <w:p/>
    <w:p/>
    <w:p>
      <w:r>
        <w:rPr>
          <w:b w:val="0"/>
          <w:sz w:val="20"/>
        </w:rPr>
        <w:t>Plaats : _________________________________________________________</w:t>
      </w:r>
    </w:p>
    <w:p>
      <w:r>
        <w:rPr>
          <w:b w:val="0"/>
          <w:sz w:val="20"/>
        </w:rPr>
        <w:t>Datum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Bestuurder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Raad van Commissarissen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https://verslag-hulp.com/voorbeeld-bestuursverslag-middelgrote-onderneming/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voorbeeld-bestuursverslag-middelgrote-ondernemin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